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00" w:rsidRDefault="00233F00" w:rsidP="00233F00">
      <w:pPr>
        <w:rPr>
          <w:rFonts w:ascii="Verdana" w:eastAsia="Times New Roman" w:hAnsi="Verdana"/>
          <w:sz w:val="24"/>
          <w:szCs w:val="24"/>
        </w:rPr>
      </w:pPr>
      <w:bookmarkStart w:id="0" w:name="_GoBack"/>
      <w:bookmarkEnd w:id="0"/>
      <w:r>
        <w:rPr>
          <w:rFonts w:ascii="Verdana" w:eastAsia="Times New Roman" w:hAnsi="Verdana"/>
          <w:sz w:val="24"/>
          <w:szCs w:val="24"/>
        </w:rPr>
        <w:t xml:space="preserve">Albrecht </w:t>
      </w:r>
      <w:proofErr w:type="spellStart"/>
      <w:r>
        <w:rPr>
          <w:rFonts w:ascii="Verdana" w:eastAsia="Times New Roman" w:hAnsi="Verdana"/>
          <w:sz w:val="24"/>
          <w:szCs w:val="24"/>
        </w:rPr>
        <w:t>Tagger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, </w:t>
      </w:r>
      <w:proofErr w:type="spellStart"/>
      <w:r>
        <w:rPr>
          <w:rFonts w:ascii="Verdana" w:eastAsia="Times New Roman" w:hAnsi="Verdana"/>
          <w:sz w:val="24"/>
          <w:szCs w:val="24"/>
        </w:rPr>
        <w:t>Ainring</w:t>
      </w:r>
      <w:proofErr w:type="spellEnd"/>
    </w:p>
    <w:p w:rsidR="00233F00" w:rsidRDefault="00233F00" w:rsidP="00233F00">
      <w:pPr>
        <w:rPr>
          <w:rFonts w:ascii="Verdana" w:eastAsia="Times New Roman" w:hAnsi="Verdana"/>
          <w:sz w:val="24"/>
          <w:szCs w:val="24"/>
        </w:rPr>
      </w:pPr>
    </w:p>
    <w:p w:rsidR="00233F00" w:rsidRDefault="00233F00" w:rsidP="00233F00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24"/>
          <w:szCs w:val="24"/>
        </w:rPr>
        <w:t>Weihnachtliche Gottesdienstgemeinde!</w:t>
      </w:r>
    </w:p>
    <w:p w:rsidR="00233F00" w:rsidRDefault="00233F00" w:rsidP="00233F00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24"/>
          <w:szCs w:val="24"/>
        </w:rPr>
        <w:t xml:space="preserve">Ich nehme an, </w:t>
      </w:r>
      <w:proofErr w:type="spellStart"/>
      <w:r>
        <w:rPr>
          <w:rFonts w:ascii="Verdana" w:eastAsia="Times New Roman" w:hAnsi="Verdana"/>
          <w:sz w:val="24"/>
          <w:szCs w:val="24"/>
        </w:rPr>
        <w:t>daß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manche von Ihnen die Weihnachtsausgabe des </w:t>
      </w:r>
      <w:proofErr w:type="spellStart"/>
      <w:r>
        <w:rPr>
          <w:rFonts w:ascii="Verdana" w:eastAsia="Times New Roman" w:hAnsi="Verdana"/>
          <w:sz w:val="24"/>
          <w:szCs w:val="24"/>
        </w:rPr>
        <w:t>Rupertusblattes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vom</w:t>
      </w:r>
      <w:r w:rsidR="00D14449">
        <w:rPr>
          <w:rFonts w:ascii="Verdana" w:eastAsia="Times New Roman" w:hAnsi="Verdana"/>
          <w:sz w:val="24"/>
          <w:szCs w:val="24"/>
        </w:rPr>
        <w:t xml:space="preserve"> </w:t>
      </w:r>
      <w:r>
        <w:rPr>
          <w:rFonts w:ascii="Verdana" w:eastAsia="Times New Roman" w:hAnsi="Verdana"/>
          <w:sz w:val="24"/>
          <w:szCs w:val="24"/>
        </w:rPr>
        <w:t>24.Dezember gelesen haben.</w:t>
      </w:r>
    </w:p>
    <w:p w:rsidR="00D14449" w:rsidRDefault="00D14449" w:rsidP="00233F00">
      <w:pPr>
        <w:rPr>
          <w:rFonts w:ascii="Verdana" w:eastAsia="Times New Roman" w:hAnsi="Verdana"/>
          <w:sz w:val="24"/>
          <w:szCs w:val="24"/>
        </w:rPr>
      </w:pPr>
    </w:p>
    <w:p w:rsidR="00D14449" w:rsidRDefault="00233F00" w:rsidP="00233F00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Als ich darin blätterte, fiel mir sofort ein Beitrag zum STILLE NACHT LIED auf, dem eine</w:t>
      </w:r>
      <w:r w:rsidR="00D14449">
        <w:rPr>
          <w:rFonts w:ascii="Verdana" w:eastAsia="Times New Roman" w:hAnsi="Verdana"/>
          <w:sz w:val="24"/>
          <w:szCs w:val="24"/>
        </w:rPr>
        <w:t xml:space="preserve"> </w:t>
      </w:r>
      <w:r>
        <w:rPr>
          <w:rFonts w:ascii="Verdana" w:eastAsia="Times New Roman" w:hAnsi="Verdana"/>
          <w:sz w:val="24"/>
          <w:szCs w:val="24"/>
        </w:rPr>
        <w:t xml:space="preserve">7.Strophe von Lehrer Wimmer aus Waidring (1819) und von Pfarrer </w:t>
      </w:r>
      <w:r w:rsidR="00D14449">
        <w:rPr>
          <w:rFonts w:ascii="Verdana" w:eastAsia="Times New Roman" w:hAnsi="Verdana"/>
          <w:sz w:val="24"/>
          <w:szCs w:val="24"/>
        </w:rPr>
        <w:t xml:space="preserve">Valentin </w:t>
      </w:r>
      <w:r>
        <w:rPr>
          <w:rFonts w:ascii="Verdana" w:eastAsia="Times New Roman" w:hAnsi="Verdana"/>
          <w:sz w:val="24"/>
          <w:szCs w:val="24"/>
        </w:rPr>
        <w:t>Pfeifenberger in Unken (1948)</w:t>
      </w:r>
      <w:r w:rsidR="00D14449">
        <w:rPr>
          <w:rFonts w:ascii="Verdana" w:eastAsia="Times New Roman" w:hAnsi="Verdana"/>
          <w:sz w:val="24"/>
          <w:szCs w:val="24"/>
        </w:rPr>
        <w:t xml:space="preserve"> </w:t>
      </w:r>
      <w:r>
        <w:rPr>
          <w:rFonts w:ascii="Verdana" w:eastAsia="Times New Roman" w:hAnsi="Verdana"/>
          <w:sz w:val="24"/>
          <w:szCs w:val="24"/>
        </w:rPr>
        <w:t xml:space="preserve">zugefügt wurde. Beide erwähnen die </w:t>
      </w:r>
      <w:proofErr w:type="spellStart"/>
      <w:r>
        <w:rPr>
          <w:rFonts w:ascii="Verdana" w:eastAsia="Times New Roman" w:hAnsi="Verdana"/>
          <w:sz w:val="24"/>
          <w:szCs w:val="24"/>
        </w:rPr>
        <w:t>Hl.Drei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Könige. </w:t>
      </w:r>
    </w:p>
    <w:p w:rsidR="00D14449" w:rsidRDefault="00D14449" w:rsidP="00233F00">
      <w:pPr>
        <w:rPr>
          <w:rFonts w:ascii="Verdana" w:eastAsia="Times New Roman" w:hAnsi="Verdana"/>
          <w:sz w:val="24"/>
          <w:szCs w:val="24"/>
        </w:rPr>
      </w:pPr>
    </w:p>
    <w:p w:rsidR="00233F00" w:rsidRDefault="00233F00" w:rsidP="00233F00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24"/>
          <w:szCs w:val="24"/>
        </w:rPr>
        <w:t>Wie jede Krippendarstellung mit den Drei</w:t>
      </w:r>
      <w:r w:rsidR="00D14449">
        <w:rPr>
          <w:rFonts w:ascii="Verdana" w:eastAsia="Times New Roman" w:hAnsi="Verdana"/>
          <w:sz w:val="24"/>
          <w:szCs w:val="24"/>
        </w:rPr>
        <w:t xml:space="preserve"> </w:t>
      </w:r>
      <w:r>
        <w:rPr>
          <w:rFonts w:ascii="Verdana" w:eastAsia="Times New Roman" w:hAnsi="Verdana"/>
          <w:sz w:val="24"/>
          <w:szCs w:val="24"/>
        </w:rPr>
        <w:t>Königen das Weihnachtsgeschehen abrundet und vollendet, geschieht dies mit dieser 7.Strophe des</w:t>
      </w:r>
    </w:p>
    <w:p w:rsidR="00233F00" w:rsidRDefault="00233F00" w:rsidP="00233F00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24"/>
          <w:szCs w:val="24"/>
        </w:rPr>
        <w:t xml:space="preserve">Liedes durch einen Lehrer und </w:t>
      </w:r>
      <w:r w:rsidR="00D14449">
        <w:rPr>
          <w:rFonts w:ascii="Verdana" w:eastAsia="Times New Roman" w:hAnsi="Verdana"/>
          <w:sz w:val="24"/>
          <w:szCs w:val="24"/>
        </w:rPr>
        <w:t xml:space="preserve">einen </w:t>
      </w:r>
      <w:r>
        <w:rPr>
          <w:rFonts w:ascii="Verdana" w:eastAsia="Times New Roman" w:hAnsi="Verdana"/>
          <w:sz w:val="24"/>
          <w:szCs w:val="24"/>
        </w:rPr>
        <w:t>Priester - wie ursprünglich ein Lehrer Gruber und Priester Mohr den</w:t>
      </w:r>
      <w:r w:rsidR="00D14449">
        <w:rPr>
          <w:rFonts w:ascii="Verdana" w:eastAsia="Times New Roman" w:hAnsi="Verdana"/>
          <w:sz w:val="24"/>
          <w:szCs w:val="24"/>
        </w:rPr>
        <w:t xml:space="preserve"> </w:t>
      </w:r>
      <w:r>
        <w:rPr>
          <w:rFonts w:ascii="Verdana" w:eastAsia="Times New Roman" w:hAnsi="Verdana"/>
          <w:sz w:val="24"/>
          <w:szCs w:val="24"/>
        </w:rPr>
        <w:t>Anfang gesetzt haben.</w:t>
      </w:r>
    </w:p>
    <w:p w:rsidR="00D14449" w:rsidRDefault="00D14449" w:rsidP="00233F00">
      <w:pPr>
        <w:rPr>
          <w:rFonts w:ascii="Verdana" w:eastAsia="Times New Roman" w:hAnsi="Verdana"/>
          <w:sz w:val="24"/>
          <w:szCs w:val="24"/>
        </w:rPr>
      </w:pPr>
    </w:p>
    <w:p w:rsidR="00233F00" w:rsidRDefault="00233F00" w:rsidP="00233F00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24"/>
          <w:szCs w:val="24"/>
        </w:rPr>
        <w:t>Wenn darin von Königen die Rede ist, so erinnert mich dies an Pfarrer Pfeifenberger, wenn er selbst</w:t>
      </w:r>
      <w:r w:rsidR="00D14449">
        <w:rPr>
          <w:rFonts w:ascii="Verdana" w:eastAsia="Times New Roman" w:hAnsi="Verdana"/>
          <w:sz w:val="24"/>
          <w:szCs w:val="24"/>
        </w:rPr>
        <w:t xml:space="preserve"> </w:t>
      </w:r>
      <w:r>
        <w:rPr>
          <w:rFonts w:ascii="Verdana" w:eastAsia="Times New Roman" w:hAnsi="Verdana"/>
          <w:sz w:val="24"/>
          <w:szCs w:val="24"/>
        </w:rPr>
        <w:t>in einem Weihnachtsspiel gerne in die Rolle des Herodes schlüpfte, der vom Fenster herausschaute.</w:t>
      </w:r>
      <w:r w:rsidR="00D14449">
        <w:rPr>
          <w:rFonts w:ascii="Verdana" w:eastAsia="Times New Roman" w:hAnsi="Verdana"/>
          <w:sz w:val="24"/>
          <w:szCs w:val="24"/>
        </w:rPr>
        <w:t xml:space="preserve"> </w:t>
      </w:r>
      <w:r>
        <w:rPr>
          <w:rFonts w:ascii="Verdana" w:eastAsia="Times New Roman" w:hAnsi="Verdana"/>
          <w:sz w:val="24"/>
          <w:szCs w:val="24"/>
        </w:rPr>
        <w:t xml:space="preserve">Er tat dies gerne und wollte zum Ausdruck bringen, </w:t>
      </w:r>
      <w:proofErr w:type="spellStart"/>
      <w:r>
        <w:rPr>
          <w:rFonts w:ascii="Verdana" w:eastAsia="Times New Roman" w:hAnsi="Verdana"/>
          <w:sz w:val="24"/>
          <w:szCs w:val="24"/>
        </w:rPr>
        <w:t>daß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er zu Königen und geistlichen Würdenträgern</w:t>
      </w:r>
    </w:p>
    <w:p w:rsidR="00233F00" w:rsidRDefault="00233F00" w:rsidP="00233F00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24"/>
          <w:szCs w:val="24"/>
        </w:rPr>
        <w:t>nicht immer das beste Verhältnis hatte.</w:t>
      </w:r>
    </w:p>
    <w:p w:rsidR="00D14449" w:rsidRDefault="00D14449" w:rsidP="00233F00">
      <w:pPr>
        <w:rPr>
          <w:rFonts w:ascii="Verdana" w:eastAsia="Times New Roman" w:hAnsi="Verdana"/>
          <w:sz w:val="24"/>
          <w:szCs w:val="24"/>
        </w:rPr>
      </w:pPr>
    </w:p>
    <w:p w:rsidR="00D14449" w:rsidRDefault="00233F00" w:rsidP="00233F00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Mag sein, </w:t>
      </w:r>
      <w:proofErr w:type="spellStart"/>
      <w:r>
        <w:rPr>
          <w:rFonts w:ascii="Verdana" w:eastAsia="Times New Roman" w:hAnsi="Verdana"/>
          <w:sz w:val="24"/>
          <w:szCs w:val="24"/>
        </w:rPr>
        <w:t>daß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sein Auftreten nicht immer von feiner königlicher Art war, was Obrigkeiten </w:t>
      </w:r>
      <w:proofErr w:type="spellStart"/>
      <w:r>
        <w:rPr>
          <w:rFonts w:ascii="Verdana" w:eastAsia="Times New Roman" w:hAnsi="Verdana"/>
          <w:sz w:val="24"/>
          <w:szCs w:val="24"/>
        </w:rPr>
        <w:t>Anlaß</w:t>
      </w:r>
      <w:proofErr w:type="spellEnd"/>
      <w:r w:rsidR="00D14449">
        <w:rPr>
          <w:rFonts w:ascii="Verdana" w:eastAsia="Times New Roman" w:hAnsi="Verdana"/>
          <w:sz w:val="24"/>
          <w:szCs w:val="24"/>
        </w:rPr>
        <w:t xml:space="preserve"> </w:t>
      </w:r>
      <w:r>
        <w:rPr>
          <w:rFonts w:ascii="Verdana" w:eastAsia="Times New Roman" w:hAnsi="Verdana"/>
          <w:sz w:val="24"/>
          <w:szCs w:val="24"/>
        </w:rPr>
        <w:t>zum Ärgernis gab. Kniefälliges Huldigen lag ihm fern</w:t>
      </w:r>
      <w:r w:rsidR="00D14449">
        <w:rPr>
          <w:rFonts w:ascii="Verdana" w:eastAsia="Times New Roman" w:hAnsi="Verdana"/>
          <w:sz w:val="24"/>
          <w:szCs w:val="24"/>
        </w:rPr>
        <w:t>,</w:t>
      </w:r>
      <w:r>
        <w:rPr>
          <w:rFonts w:ascii="Verdana" w:eastAsia="Times New Roman" w:hAnsi="Verdana"/>
          <w:sz w:val="24"/>
          <w:szCs w:val="24"/>
        </w:rPr>
        <w:t xml:space="preserve"> und er bevorzugte bei Auftritten gekrönter</w:t>
      </w:r>
      <w:r w:rsidR="00D14449">
        <w:rPr>
          <w:rFonts w:ascii="Verdana" w:eastAsia="Times New Roman" w:hAnsi="Verdana"/>
          <w:sz w:val="24"/>
          <w:szCs w:val="24"/>
        </w:rPr>
        <w:t xml:space="preserve"> </w:t>
      </w:r>
      <w:r>
        <w:rPr>
          <w:rFonts w:ascii="Verdana" w:eastAsia="Times New Roman" w:hAnsi="Verdana"/>
          <w:sz w:val="24"/>
          <w:szCs w:val="24"/>
        </w:rPr>
        <w:t xml:space="preserve">oder ungekrönter Prominenz eher dieser aus dem Weg zu gehen. </w:t>
      </w:r>
    </w:p>
    <w:p w:rsidR="00D14449" w:rsidRDefault="00D14449" w:rsidP="00233F00">
      <w:pPr>
        <w:rPr>
          <w:rFonts w:ascii="Verdana" w:eastAsia="Times New Roman" w:hAnsi="Verdana"/>
          <w:sz w:val="24"/>
          <w:szCs w:val="24"/>
        </w:rPr>
      </w:pPr>
    </w:p>
    <w:p w:rsidR="00233F00" w:rsidRDefault="00233F00" w:rsidP="00233F00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24"/>
          <w:szCs w:val="24"/>
        </w:rPr>
        <w:t>Man mochte ihn belächeln oder</w:t>
      </w:r>
      <w:r w:rsidR="00D14449">
        <w:rPr>
          <w:rFonts w:ascii="Verdana" w:eastAsia="Times New Roman" w:hAnsi="Verdana"/>
          <w:sz w:val="24"/>
          <w:szCs w:val="24"/>
        </w:rPr>
        <w:t xml:space="preserve"> </w:t>
      </w:r>
      <w:r>
        <w:rPr>
          <w:rFonts w:ascii="Verdana" w:eastAsia="Times New Roman" w:hAnsi="Verdana"/>
          <w:sz w:val="24"/>
          <w:szCs w:val="24"/>
        </w:rPr>
        <w:t xml:space="preserve">sich über ihn ärgern - eines konnte man ihm </w:t>
      </w:r>
      <w:proofErr w:type="spellStart"/>
      <w:r>
        <w:rPr>
          <w:rFonts w:ascii="Verdana" w:eastAsia="Times New Roman" w:hAnsi="Verdana"/>
          <w:sz w:val="24"/>
          <w:szCs w:val="24"/>
        </w:rPr>
        <w:t>gewiß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nicht absprechen, er war ein tiefgläubiger,</w:t>
      </w:r>
      <w:r w:rsidR="00D14449">
        <w:rPr>
          <w:rFonts w:ascii="Verdana" w:eastAsia="Times New Roman" w:hAnsi="Verdana"/>
          <w:sz w:val="24"/>
          <w:szCs w:val="24"/>
        </w:rPr>
        <w:t xml:space="preserve"> </w:t>
      </w:r>
      <w:r>
        <w:rPr>
          <w:rFonts w:ascii="Verdana" w:eastAsia="Times New Roman" w:hAnsi="Verdana"/>
          <w:sz w:val="24"/>
          <w:szCs w:val="24"/>
        </w:rPr>
        <w:t xml:space="preserve">ehrlicher Gottesmann. Wenn in den heutigen Texten auch von Weisen die Rede ist </w:t>
      </w:r>
      <w:r w:rsidR="00D14449">
        <w:rPr>
          <w:rFonts w:ascii="Verdana" w:eastAsia="Times New Roman" w:hAnsi="Verdana"/>
          <w:sz w:val="24"/>
          <w:szCs w:val="24"/>
        </w:rPr>
        <w:t>–</w:t>
      </w:r>
      <w:r>
        <w:rPr>
          <w:rFonts w:ascii="Verdana" w:eastAsia="Times New Roman" w:hAnsi="Verdana"/>
          <w:sz w:val="24"/>
          <w:szCs w:val="24"/>
        </w:rPr>
        <w:t xml:space="preserve"> Pfeifenberger</w:t>
      </w:r>
      <w:r w:rsidR="00D14449">
        <w:rPr>
          <w:rFonts w:ascii="Verdana" w:eastAsia="Times New Roman" w:hAnsi="Verdana"/>
          <w:sz w:val="24"/>
          <w:szCs w:val="24"/>
        </w:rPr>
        <w:t xml:space="preserve"> </w:t>
      </w:r>
      <w:r>
        <w:rPr>
          <w:rFonts w:ascii="Verdana" w:eastAsia="Times New Roman" w:hAnsi="Verdana"/>
          <w:sz w:val="24"/>
          <w:szCs w:val="24"/>
        </w:rPr>
        <w:t>war ein "weiser Mann" und Pfarrer</w:t>
      </w:r>
      <w:r w:rsidR="00D14449">
        <w:rPr>
          <w:rFonts w:ascii="Verdana" w:eastAsia="Times New Roman" w:hAnsi="Verdana"/>
          <w:sz w:val="24"/>
          <w:szCs w:val="24"/>
        </w:rPr>
        <w:t>,</w:t>
      </w:r>
      <w:r>
        <w:rPr>
          <w:rFonts w:ascii="Verdana" w:eastAsia="Times New Roman" w:hAnsi="Verdana"/>
          <w:sz w:val="24"/>
          <w:szCs w:val="24"/>
        </w:rPr>
        <w:t xml:space="preserve"> wie ihn die </w:t>
      </w:r>
      <w:proofErr w:type="spellStart"/>
      <w:r>
        <w:rPr>
          <w:rFonts w:ascii="Verdana" w:eastAsia="Times New Roman" w:hAnsi="Verdana"/>
          <w:sz w:val="24"/>
          <w:szCs w:val="24"/>
        </w:rPr>
        <w:t>Lungauer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sahen und zu ihm aufgeschaut haben wie</w:t>
      </w:r>
    </w:p>
    <w:p w:rsidR="00D14449" w:rsidRDefault="00233F00" w:rsidP="00233F00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zu einem Stern in der Nacht. </w:t>
      </w:r>
    </w:p>
    <w:p w:rsidR="00D14449" w:rsidRDefault="00D14449" w:rsidP="00233F00">
      <w:pPr>
        <w:rPr>
          <w:rFonts w:ascii="Verdana" w:eastAsia="Times New Roman" w:hAnsi="Verdana"/>
          <w:sz w:val="24"/>
          <w:szCs w:val="24"/>
        </w:rPr>
      </w:pPr>
    </w:p>
    <w:p w:rsidR="00233F00" w:rsidRDefault="00233F00" w:rsidP="00233F00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24"/>
          <w:szCs w:val="24"/>
        </w:rPr>
        <w:t xml:space="preserve">Ein Stern, der Stunden durch Nächte zu Fuß vom </w:t>
      </w:r>
      <w:proofErr w:type="spellStart"/>
      <w:r>
        <w:rPr>
          <w:rFonts w:ascii="Verdana" w:eastAsia="Times New Roman" w:hAnsi="Verdana"/>
          <w:sz w:val="24"/>
          <w:szCs w:val="24"/>
        </w:rPr>
        <w:t>Thomatal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nach</w:t>
      </w:r>
      <w:r w:rsidR="00D14449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Tamsweg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ins Krankenhaus unterwegs war, wenn er zu einem Sterbenden gerufen wurde, um ihm in</w:t>
      </w:r>
      <w:r w:rsidR="00D14449">
        <w:rPr>
          <w:rFonts w:ascii="Verdana" w:eastAsia="Times New Roman" w:hAnsi="Verdana"/>
          <w:sz w:val="24"/>
          <w:szCs w:val="24"/>
        </w:rPr>
        <w:t xml:space="preserve"> </w:t>
      </w:r>
      <w:r>
        <w:rPr>
          <w:rFonts w:ascii="Verdana" w:eastAsia="Times New Roman" w:hAnsi="Verdana"/>
          <w:sz w:val="24"/>
          <w:szCs w:val="24"/>
        </w:rPr>
        <w:t>der letzten Stunde den Weg zu Christus zu weisen, wie der Stern den Königen den Weg zum Kind in</w:t>
      </w:r>
      <w:r w:rsidR="00D14449">
        <w:rPr>
          <w:rFonts w:ascii="Verdana" w:eastAsia="Times New Roman" w:hAnsi="Verdana"/>
          <w:sz w:val="24"/>
          <w:szCs w:val="24"/>
        </w:rPr>
        <w:t xml:space="preserve"> </w:t>
      </w:r>
      <w:r>
        <w:rPr>
          <w:rFonts w:ascii="Verdana" w:eastAsia="Times New Roman" w:hAnsi="Verdana"/>
          <w:sz w:val="24"/>
          <w:szCs w:val="24"/>
        </w:rPr>
        <w:t>der Krippe gewiesen hat.</w:t>
      </w:r>
    </w:p>
    <w:p w:rsidR="00D14449" w:rsidRDefault="00D14449" w:rsidP="00233F00">
      <w:pPr>
        <w:rPr>
          <w:rFonts w:ascii="Verdana" w:eastAsia="Times New Roman" w:hAnsi="Verdana"/>
          <w:sz w:val="24"/>
          <w:szCs w:val="24"/>
        </w:rPr>
      </w:pPr>
    </w:p>
    <w:p w:rsidR="00D14449" w:rsidRDefault="00233F00" w:rsidP="00233F00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In seiner Version der 7. Strophe - ob vom Lehrer abgeschrieben oder nicht, tut nichts zur Sache -</w:t>
      </w:r>
      <w:r w:rsidR="00D14449">
        <w:rPr>
          <w:rFonts w:ascii="Verdana" w:eastAsia="Times New Roman" w:hAnsi="Verdana"/>
          <w:sz w:val="24"/>
          <w:szCs w:val="24"/>
        </w:rPr>
        <w:t xml:space="preserve"> </w:t>
      </w:r>
      <w:r>
        <w:rPr>
          <w:rFonts w:ascii="Verdana" w:eastAsia="Times New Roman" w:hAnsi="Verdana"/>
          <w:sz w:val="24"/>
          <w:szCs w:val="24"/>
        </w:rPr>
        <w:t>fügte er noch das Wort des FRIEDENS hinein. Er brachte Menschen den Frieden</w:t>
      </w:r>
      <w:r w:rsidR="00D14449">
        <w:rPr>
          <w:rFonts w:ascii="Verdana" w:eastAsia="Times New Roman" w:hAnsi="Verdana"/>
          <w:sz w:val="24"/>
          <w:szCs w:val="24"/>
        </w:rPr>
        <w:t>,</w:t>
      </w:r>
      <w:r>
        <w:rPr>
          <w:rFonts w:ascii="Verdana" w:eastAsia="Times New Roman" w:hAnsi="Verdana"/>
          <w:sz w:val="24"/>
          <w:szCs w:val="24"/>
        </w:rPr>
        <w:t xml:space="preserve"> wenn es darum</w:t>
      </w:r>
      <w:r w:rsidR="00D14449">
        <w:rPr>
          <w:rFonts w:ascii="Verdana" w:eastAsia="Times New Roman" w:hAnsi="Verdana"/>
          <w:sz w:val="24"/>
          <w:szCs w:val="24"/>
        </w:rPr>
        <w:t xml:space="preserve"> </w:t>
      </w:r>
      <w:r>
        <w:rPr>
          <w:rFonts w:ascii="Verdana" w:eastAsia="Times New Roman" w:hAnsi="Verdana"/>
          <w:sz w:val="24"/>
          <w:szCs w:val="24"/>
        </w:rPr>
        <w:t xml:space="preserve">ging, in der Beichte Mensch mit Gott zu versöhnen. </w:t>
      </w:r>
    </w:p>
    <w:p w:rsidR="00D14449" w:rsidRDefault="00D14449" w:rsidP="00233F00">
      <w:pPr>
        <w:rPr>
          <w:rFonts w:ascii="Verdana" w:eastAsia="Times New Roman" w:hAnsi="Verdana"/>
          <w:sz w:val="24"/>
          <w:szCs w:val="24"/>
        </w:rPr>
      </w:pPr>
    </w:p>
    <w:p w:rsidR="00233F00" w:rsidRDefault="00233F00" w:rsidP="00233F00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24"/>
          <w:szCs w:val="24"/>
        </w:rPr>
        <w:t>Welche Rolle er gespielt haben mochte, um das</w:t>
      </w:r>
      <w:r w:rsidR="00D14449">
        <w:rPr>
          <w:rFonts w:ascii="Verdana" w:eastAsia="Times New Roman" w:hAnsi="Verdana"/>
          <w:sz w:val="24"/>
          <w:szCs w:val="24"/>
        </w:rPr>
        <w:t xml:space="preserve"> </w:t>
      </w:r>
      <w:r>
        <w:rPr>
          <w:rFonts w:ascii="Verdana" w:eastAsia="Times New Roman" w:hAnsi="Verdana"/>
          <w:sz w:val="24"/>
          <w:szCs w:val="24"/>
        </w:rPr>
        <w:t>Heilsgeheimnis der Menschwerdung Gottes zu verkündigen - er tat es stets als ein zutiefst</w:t>
      </w:r>
      <w:r w:rsidR="00D14449">
        <w:rPr>
          <w:rFonts w:ascii="Verdana" w:eastAsia="Times New Roman" w:hAnsi="Verdana"/>
          <w:sz w:val="24"/>
          <w:szCs w:val="24"/>
        </w:rPr>
        <w:t xml:space="preserve"> </w:t>
      </w:r>
      <w:r>
        <w:rPr>
          <w:rFonts w:ascii="Verdana" w:eastAsia="Times New Roman" w:hAnsi="Verdana"/>
          <w:sz w:val="24"/>
          <w:szCs w:val="24"/>
        </w:rPr>
        <w:t>glaubwürdiger, überzeugender Landpfarrer aus dem Lungau.</w:t>
      </w:r>
    </w:p>
    <w:p w:rsidR="00214AF7" w:rsidRDefault="00214AF7">
      <w:pPr>
        <w:rPr>
          <w:rFonts w:ascii="Verdana" w:eastAsia="Times New Roman" w:hAnsi="Verdana"/>
          <w:sz w:val="24"/>
          <w:szCs w:val="24"/>
        </w:rPr>
      </w:pPr>
    </w:p>
    <w:p w:rsidR="00233F00" w:rsidRPr="00233F00" w:rsidRDefault="00233F00">
      <w:pPr>
        <w:rPr>
          <w:rFonts w:ascii="Verdana" w:eastAsia="Times New Roman" w:hAnsi="Verdana"/>
          <w:i/>
          <w:iCs/>
          <w:sz w:val="24"/>
          <w:szCs w:val="24"/>
        </w:rPr>
      </w:pPr>
      <w:r w:rsidRPr="00233F00">
        <w:rPr>
          <w:rFonts w:ascii="Verdana" w:eastAsia="Times New Roman" w:hAnsi="Verdana"/>
          <w:i/>
          <w:iCs/>
          <w:sz w:val="24"/>
          <w:szCs w:val="24"/>
        </w:rPr>
        <w:t>(Predigt am 6. Jänner 2018 in Bad Vigaun)</w:t>
      </w:r>
    </w:p>
    <w:p w:rsidR="00233F00" w:rsidRPr="00233F00" w:rsidRDefault="00233F00">
      <w:pPr>
        <w:rPr>
          <w:i/>
          <w:iCs/>
        </w:rPr>
      </w:pPr>
    </w:p>
    <w:sectPr w:rsidR="00233F00" w:rsidRPr="00233F00" w:rsidSect="00D144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00"/>
    <w:rsid w:val="00013802"/>
    <w:rsid w:val="00073F87"/>
    <w:rsid w:val="00075127"/>
    <w:rsid w:val="00104AB0"/>
    <w:rsid w:val="001A2DE3"/>
    <w:rsid w:val="001F2F6D"/>
    <w:rsid w:val="00210E75"/>
    <w:rsid w:val="00214AF7"/>
    <w:rsid w:val="00233F00"/>
    <w:rsid w:val="00280ACA"/>
    <w:rsid w:val="002A79DA"/>
    <w:rsid w:val="002B3094"/>
    <w:rsid w:val="00325533"/>
    <w:rsid w:val="00326054"/>
    <w:rsid w:val="00341625"/>
    <w:rsid w:val="003A2657"/>
    <w:rsid w:val="00465D9D"/>
    <w:rsid w:val="004C5EC5"/>
    <w:rsid w:val="004D61E8"/>
    <w:rsid w:val="0050050D"/>
    <w:rsid w:val="00561A3F"/>
    <w:rsid w:val="00677AB6"/>
    <w:rsid w:val="00694FE2"/>
    <w:rsid w:val="006B25D4"/>
    <w:rsid w:val="007215E1"/>
    <w:rsid w:val="007C55AD"/>
    <w:rsid w:val="008219A9"/>
    <w:rsid w:val="008B11E6"/>
    <w:rsid w:val="008C1337"/>
    <w:rsid w:val="0093115D"/>
    <w:rsid w:val="00A04915"/>
    <w:rsid w:val="00A4471D"/>
    <w:rsid w:val="00A574AC"/>
    <w:rsid w:val="00A62C2E"/>
    <w:rsid w:val="00A640F0"/>
    <w:rsid w:val="00A97E6D"/>
    <w:rsid w:val="00B37704"/>
    <w:rsid w:val="00B608CC"/>
    <w:rsid w:val="00BB2EC3"/>
    <w:rsid w:val="00BB78A1"/>
    <w:rsid w:val="00BC00C4"/>
    <w:rsid w:val="00C723FA"/>
    <w:rsid w:val="00C84B13"/>
    <w:rsid w:val="00CF3683"/>
    <w:rsid w:val="00D14449"/>
    <w:rsid w:val="00DA48E9"/>
    <w:rsid w:val="00DC3501"/>
    <w:rsid w:val="00E52789"/>
    <w:rsid w:val="00E81492"/>
    <w:rsid w:val="00EC26E2"/>
    <w:rsid w:val="00EF1137"/>
    <w:rsid w:val="00F032F4"/>
    <w:rsid w:val="00F97C8E"/>
    <w:rsid w:val="00FD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AB3F9-4BAD-4FA6-82F9-818A5C04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2F2F"/>
        <w:sz w:val="24"/>
        <w:szCs w:val="24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3F00"/>
    <w:pPr>
      <w:spacing w:after="0" w:line="240" w:lineRule="auto"/>
    </w:pPr>
    <w:rPr>
      <w:rFonts w:ascii="Calibri" w:eastAsia="Calibri" w:hAnsi="Calibri" w:cs="Calibri"/>
      <w:color w:val="auto"/>
      <w:sz w:val="22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Neureiter</dc:creator>
  <cp:keywords/>
  <dc:description/>
  <cp:lastModifiedBy>User</cp:lastModifiedBy>
  <cp:revision>2</cp:revision>
  <dcterms:created xsi:type="dcterms:W3CDTF">2019-10-15T16:01:00Z</dcterms:created>
  <dcterms:modified xsi:type="dcterms:W3CDTF">2019-10-15T16:01:00Z</dcterms:modified>
</cp:coreProperties>
</file>